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Look w:val="04A0"/>
      </w:tblPr>
      <w:tblGrid>
        <w:gridCol w:w="3964"/>
        <w:gridCol w:w="10596"/>
      </w:tblGrid>
      <w:tr w:rsidR="00E7400A" w:rsidRPr="00E7400A" w:rsidTr="00A842A7">
        <w:tc>
          <w:tcPr>
            <w:tcW w:w="3964" w:type="dxa"/>
          </w:tcPr>
          <w:p w:rsidR="00E7400A" w:rsidRPr="00E7400A" w:rsidRDefault="00E7400A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Предмет регулирования регламента</w:t>
            </w:r>
          </w:p>
        </w:tc>
        <w:tc>
          <w:tcPr>
            <w:tcW w:w="10596" w:type="dxa"/>
          </w:tcPr>
          <w:p w:rsidR="00E7400A" w:rsidRPr="0035207E" w:rsidRDefault="00352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0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Регламент устанавливает стандарт предоставления услуги, определяет последовательность и сроки выполнения административных процедур, порядок и формы контроля, порядок обжалования заяв</w:t>
            </w:r>
            <w:r w:rsidRPr="003520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3520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телями решений и действий (бездействия) должностных лиц.</w:t>
            </w:r>
          </w:p>
        </w:tc>
      </w:tr>
      <w:tr w:rsidR="00E7400A" w:rsidRPr="00E7400A" w:rsidTr="00A842A7">
        <w:tc>
          <w:tcPr>
            <w:tcW w:w="3964" w:type="dxa"/>
          </w:tcPr>
          <w:p w:rsidR="00E7400A" w:rsidRPr="00E7400A" w:rsidRDefault="00E7400A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Круг заявителей (рядом с типом п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ставить </w:t>
            </w:r>
            <w:r w:rsidR="00A842A7">
              <w:rPr>
                <w:rFonts w:ascii="Times New Roman" w:hAnsi="Times New Roman" w:cs="Times New Roman"/>
                <w:sz w:val="24"/>
                <w:szCs w:val="24"/>
              </w:rPr>
              <w:t xml:space="preserve">красный 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«+»</w:t>
            </w:r>
            <w:r w:rsidR="003F0984" w:rsidRPr="003F09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F0984">
              <w:rPr>
                <w:rFonts w:ascii="Times New Roman" w:hAnsi="Times New Roman" w:cs="Times New Roman"/>
                <w:sz w:val="24"/>
                <w:szCs w:val="24"/>
              </w:rPr>
              <w:t>можно сразу и на всю категорию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96" w:type="dxa"/>
          </w:tcPr>
          <w:p w:rsidR="00E7400A" w:rsidRPr="00E7400A" w:rsidRDefault="00E7400A" w:rsidP="00E7400A">
            <w:pPr>
              <w:pStyle w:val="a7"/>
              <w:numPr>
                <w:ilvl w:val="0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</w:p>
          <w:p w:rsidR="00E7400A" w:rsidRPr="00E7400A" w:rsidRDefault="00E7400A" w:rsidP="00E7400A">
            <w:pPr>
              <w:pStyle w:val="a7"/>
              <w:numPr>
                <w:ilvl w:val="1"/>
                <w:numId w:val="1"/>
              </w:num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Патентный поверенный</w:t>
            </w:r>
          </w:p>
          <w:p w:rsidR="00E7400A" w:rsidRPr="00E7400A" w:rsidRDefault="00E7400A" w:rsidP="00E7400A">
            <w:pPr>
              <w:pStyle w:val="a7"/>
              <w:numPr>
                <w:ilvl w:val="0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  <w:r w:rsidR="0035207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E7400A" w:rsidRPr="00E7400A" w:rsidRDefault="00E7400A" w:rsidP="00E7400A">
            <w:pPr>
              <w:pStyle w:val="a7"/>
              <w:numPr>
                <w:ilvl w:val="1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Гражданин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Гражданин РФ</w:t>
            </w:r>
            <w:r w:rsidR="0035207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Иностранный гражданин</w:t>
            </w:r>
            <w:r w:rsidR="009D3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Лицо без гражданства</w:t>
            </w:r>
            <w:r w:rsidR="009D3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400A" w:rsidRPr="00E7400A" w:rsidRDefault="00E7400A" w:rsidP="00E7400A">
            <w:pPr>
              <w:pStyle w:val="a7"/>
              <w:numPr>
                <w:ilvl w:val="1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ИП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ИП гражданин РФ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ИР иностранный гражданин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ИП лицо без гражданства</w:t>
            </w:r>
          </w:p>
          <w:p w:rsidR="00E7400A" w:rsidRPr="00E7400A" w:rsidRDefault="00E7400A" w:rsidP="00E7400A">
            <w:pPr>
              <w:pStyle w:val="a7"/>
              <w:numPr>
                <w:ilvl w:val="0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  <w:r w:rsidR="0035207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E7400A" w:rsidRPr="00E7400A" w:rsidRDefault="00E7400A" w:rsidP="00E7400A">
            <w:pPr>
              <w:pStyle w:val="a7"/>
              <w:numPr>
                <w:ilvl w:val="1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ЮР, </w:t>
            </w:r>
            <w:proofErr w:type="gramStart"/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образованные</w:t>
            </w:r>
            <w:proofErr w:type="gramEnd"/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законодательством иностранных государств</w:t>
            </w:r>
          </w:p>
          <w:p w:rsidR="00E7400A" w:rsidRPr="00E7400A" w:rsidRDefault="00E7400A" w:rsidP="00E7400A">
            <w:pPr>
              <w:pStyle w:val="a7"/>
              <w:numPr>
                <w:ilvl w:val="1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ЮР, образованные в соответствии с законодательством РФ</w:t>
            </w:r>
            <w:r w:rsidR="0035207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Коммерческие</w:t>
            </w:r>
            <w:r w:rsidR="00104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Некоммерческие</w:t>
            </w:r>
            <w:r w:rsidR="0035207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E7400A" w:rsidRPr="00E7400A" w:rsidRDefault="00E7400A" w:rsidP="00E7400A">
            <w:pPr>
              <w:pStyle w:val="a7"/>
              <w:numPr>
                <w:ilvl w:val="1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ЮР, </w:t>
            </w:r>
            <w:proofErr w:type="gramStart"/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образованные</w:t>
            </w:r>
            <w:proofErr w:type="gramEnd"/>
            <w:r w:rsidRPr="00E7400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международными и/или межправительственными с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глашениями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Дипломатические представительства и консульские учреждения иностранных гос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дарств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Международные организации</w:t>
            </w:r>
          </w:p>
          <w:p w:rsidR="00E7400A" w:rsidRPr="00E7400A" w:rsidRDefault="00E7400A" w:rsidP="00E7400A">
            <w:pPr>
              <w:pStyle w:val="a7"/>
              <w:numPr>
                <w:ilvl w:val="2"/>
                <w:numId w:val="1"/>
              </w:numPr>
              <w:tabs>
                <w:tab w:val="left" w:pos="9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00A">
              <w:rPr>
                <w:rFonts w:ascii="Times New Roman" w:hAnsi="Times New Roman" w:cs="Times New Roman"/>
                <w:sz w:val="24"/>
                <w:szCs w:val="24"/>
              </w:rPr>
              <w:t>Филиалы и представительства международных организаций</w:t>
            </w:r>
          </w:p>
        </w:tc>
      </w:tr>
      <w:tr w:rsidR="00E7400A" w:rsidRPr="00E7400A" w:rsidTr="00A842A7">
        <w:tc>
          <w:tcPr>
            <w:tcW w:w="3964" w:type="dxa"/>
          </w:tcPr>
          <w:p w:rsidR="00E7400A" w:rsidRPr="00E7400A" w:rsidRDefault="00A842A7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сведения, относ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щиеся кпорядкуинформирования</w:t>
            </w:r>
          </w:p>
        </w:tc>
        <w:tc>
          <w:tcPr>
            <w:tcW w:w="10596" w:type="dxa"/>
          </w:tcPr>
          <w:p w:rsidR="00E7400A" w:rsidRDefault="0035207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5207E">
              <w:rPr>
                <w:rStyle w:val="ad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Информирование проводится в устной или письменной форме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 При устном обращении специ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лист даёт ответ самостоятельно. Если вопрос требует более детальной проработки, специалист м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жет предложить заинтересованному лицу обратиться с вопросом в письменной </w:t>
            </w:r>
            <w:proofErr w:type="gramStart"/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форме</w:t>
            </w:r>
            <w:proofErr w:type="gramEnd"/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либо назн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чить другое удобное для него время для получения консультации.</w:t>
            </w:r>
          </w:p>
          <w:p w:rsidR="0035207E" w:rsidRDefault="0035207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5207E">
              <w:rPr>
                <w:rStyle w:val="ad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 индивидуальном письменном информировании ответ направляется заинтересованному лицу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в течение 30 дней со дня поступления обращения. Ответ предоставляется в простой, чёткой и 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понятной форме с указанием должности лица, подписавшего ответ, а также фамилии, имени, отчес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ва и номера телефона непосредственного исполнителя.</w:t>
            </w:r>
          </w:p>
          <w:p w:rsidR="0035207E" w:rsidRPr="0035207E" w:rsidRDefault="00352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07E">
              <w:rPr>
                <w:rStyle w:val="ad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Публичное письменное информирование осуществляется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путём публикации информационных материалов на официальном сайте учреждения и использования информационных стендов, оборуд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3520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ванных в доступном для получателя муниципальной услуги помещении учреждения.</w:t>
            </w:r>
          </w:p>
        </w:tc>
      </w:tr>
      <w:tr w:rsidR="00E7400A" w:rsidRPr="00E7400A" w:rsidTr="00A842A7">
        <w:tc>
          <w:tcPr>
            <w:tcW w:w="3964" w:type="dxa"/>
          </w:tcPr>
          <w:p w:rsidR="00E7400A" w:rsidRPr="00E7400A" w:rsidRDefault="00A842A7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 результата предоставл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ния услуги</w:t>
            </w:r>
          </w:p>
        </w:tc>
        <w:tc>
          <w:tcPr>
            <w:tcW w:w="10596" w:type="dxa"/>
          </w:tcPr>
          <w:p w:rsidR="00104083" w:rsidRDefault="00146581" w:rsidP="00104083">
            <w:pPr>
              <w:pStyle w:val="ae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6581">
              <w:rPr>
                <w:rFonts w:ascii="Times New Roman" w:eastAsia="Times New Roman" w:hAnsi="Times New Roman"/>
                <w:sz w:val="24"/>
                <w:szCs w:val="24"/>
              </w:rPr>
              <w:t>Результатами предоставления муниципальной услуги</w:t>
            </w:r>
            <w:r w:rsidR="00104083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D44B7B" w:rsidRPr="00D44B7B" w:rsidRDefault="00146581" w:rsidP="00D44B7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D44B7B" w:rsidRPr="00D44B7B">
              <w:rPr>
                <w:rFonts w:ascii="Times New Roman" w:hAnsi="Times New Roman"/>
                <w:sz w:val="24"/>
                <w:szCs w:val="24"/>
              </w:rPr>
              <w:t>- предоставление жителям муниципального округа, возможности для занятия физической культ</w:t>
            </w:r>
            <w:r w:rsidR="00D44B7B" w:rsidRPr="00D44B7B">
              <w:rPr>
                <w:rFonts w:ascii="Times New Roman" w:hAnsi="Times New Roman"/>
                <w:sz w:val="24"/>
                <w:szCs w:val="24"/>
              </w:rPr>
              <w:t>у</w:t>
            </w:r>
            <w:r w:rsidR="00D44B7B" w:rsidRPr="00D44B7B">
              <w:rPr>
                <w:rFonts w:ascii="Times New Roman" w:hAnsi="Times New Roman"/>
                <w:sz w:val="24"/>
                <w:szCs w:val="24"/>
              </w:rPr>
              <w:t>рой,  массовым спортом, а также организации отдыха и оздоровления в соответствии с действу</w:t>
            </w:r>
            <w:r w:rsidR="00D44B7B" w:rsidRPr="00D44B7B">
              <w:rPr>
                <w:rFonts w:ascii="Times New Roman" w:hAnsi="Times New Roman"/>
                <w:sz w:val="24"/>
                <w:szCs w:val="24"/>
              </w:rPr>
              <w:t>ю</w:t>
            </w:r>
            <w:r w:rsidR="00D44B7B" w:rsidRPr="00D44B7B">
              <w:rPr>
                <w:rFonts w:ascii="Times New Roman" w:hAnsi="Times New Roman"/>
                <w:sz w:val="24"/>
                <w:szCs w:val="24"/>
              </w:rPr>
              <w:t>щим законодательством;</w:t>
            </w:r>
          </w:p>
          <w:p w:rsidR="00D44B7B" w:rsidRPr="00D44B7B" w:rsidRDefault="00D44B7B" w:rsidP="00D44B7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- укрепление физического здоровья жителей муниципального округа;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- организация и проведение учебно-тренировочного процесса;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- проведение спортивных и оздоровительных мероприятий;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- проведение соревнований муниципального, областного масштаба;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- распространение в муниципальном округе  новых видов спорта;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- обеспечение досуга  жителей муниципального округа.</w:t>
            </w:r>
          </w:p>
          <w:p w:rsidR="00E7400A" w:rsidRPr="00E7400A" w:rsidRDefault="00E7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00A" w:rsidRPr="00E7400A" w:rsidTr="00A842A7">
        <w:tc>
          <w:tcPr>
            <w:tcW w:w="3964" w:type="dxa"/>
          </w:tcPr>
          <w:p w:rsidR="00E7400A" w:rsidRPr="00E7400A" w:rsidRDefault="00A842A7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предоставления услуги в различных аспектах</w:t>
            </w:r>
          </w:p>
        </w:tc>
        <w:tc>
          <w:tcPr>
            <w:tcW w:w="10596" w:type="dxa"/>
          </w:tcPr>
          <w:p w:rsidR="00E7400A" w:rsidRPr="00146581" w:rsidRDefault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услуги</w:t>
            </w:r>
            <w:proofErr w:type="gramStart"/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A842A7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с учётом необходимости обращения в организации, учас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вующие в её предоставлении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46581" w:rsidRPr="001465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 рабочих дней с момента регистрации запроса (заявления, обращ</w:t>
            </w:r>
            <w:r w:rsidR="00146581" w:rsidRPr="001465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146581" w:rsidRPr="001465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ния) и комплекта документов, необходимых для предоставления муниципальной услуги</w:t>
            </w:r>
          </w:p>
          <w:p w:rsidR="00A842A7" w:rsidRDefault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Срок приостановления предоставления услуги в случае, если возможность приостановления пред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смотрена законодательством</w:t>
            </w:r>
            <w:r w:rsidR="00D332DD">
              <w:rPr>
                <w:rFonts w:ascii="Times New Roman" w:hAnsi="Times New Roman" w:cs="Times New Roman"/>
                <w:sz w:val="24"/>
                <w:szCs w:val="24"/>
              </w:rPr>
              <w:t xml:space="preserve"> – не установлена.</w:t>
            </w:r>
          </w:p>
          <w:p w:rsidR="00A842A7" w:rsidRPr="00146581" w:rsidRDefault="00A842A7" w:rsidP="00146581">
            <w:pPr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Срок выдачи документов, являющихся результатом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465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  рабочих дней</w:t>
            </w:r>
            <w:r w:rsidR="00146581" w:rsidRPr="0014658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A842A7" w:rsidRPr="00D332DD" w:rsidRDefault="00A842A7" w:rsidP="00D332DD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Максимальный срок ожидания в очереди при подаче запроса о предоставлении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332DD" w:rsidRPr="00D332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должен превышать 30 минут.</w:t>
            </w:r>
          </w:p>
          <w:p w:rsidR="00A842A7" w:rsidRPr="00D332DD" w:rsidRDefault="00A842A7" w:rsidP="00D332DD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Максимальный срок ожидания в очереди при получении результата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332DD" w:rsidRPr="00D332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должен превышать 15 минут.</w:t>
            </w:r>
          </w:p>
          <w:p w:rsidR="00A842A7" w:rsidRPr="00D332DD" w:rsidRDefault="00A842A7" w:rsidP="00D332DD">
            <w:pPr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Срок регистрации запроса заявителя о предоставлении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332DD" w:rsidRPr="00D332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должен превышать15 м</w:t>
            </w:r>
            <w:r w:rsidR="00D332DD" w:rsidRPr="00D332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D332DD" w:rsidRPr="00D332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нут.</w:t>
            </w:r>
          </w:p>
        </w:tc>
      </w:tr>
      <w:tr w:rsidR="00E7400A" w:rsidRPr="00E7400A" w:rsidTr="00A842A7">
        <w:tc>
          <w:tcPr>
            <w:tcW w:w="3964" w:type="dxa"/>
          </w:tcPr>
          <w:p w:rsidR="00A842A7" w:rsidRPr="0035207E" w:rsidRDefault="00A842A7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обращения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лучения результата</w:t>
            </w:r>
          </w:p>
          <w:p w:rsidR="00A842A7" w:rsidRPr="00A842A7" w:rsidRDefault="00A842A7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Отметить «+» способы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например,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«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Через уполномоченного представителя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получение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ращение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«++»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если что-то одно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«+»</w:t>
            </w:r>
          </w:p>
        </w:tc>
        <w:tc>
          <w:tcPr>
            <w:tcW w:w="10596" w:type="dxa"/>
          </w:tcPr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уполномоченного представителя</w:t>
            </w:r>
            <w:r w:rsidR="00D33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Через региональный портал государственных (муниципальных) услуг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Через официальный сайт ведомства</w:t>
            </w:r>
            <w:r w:rsidR="009D3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Через ЕПГУ (единый портал государственных (муниципальных) услуг)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Через экспедитора (курьера)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уполномоченного представителя в структурное(ом) подразделение(и) органа государственной власти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ерез законного представителя в структурное(ом) подразделение(и) органа государственной власти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о почтовому адресу</w:t>
            </w:r>
            <w:r w:rsidR="00D332D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По телефону</w:t>
            </w:r>
            <w:r w:rsidR="00D332D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ично в структурно</w:t>
            </w:r>
            <w:proofErr w:type="gramStart"/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ом) подразделение(и) органа государственной власти</w:t>
            </w:r>
            <w:r w:rsidR="00D332D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По электронной почте (</w:t>
            </w:r>
            <w:proofErr w:type="spellStart"/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332D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ерез многофункциональный центр предоставления государственных и муниципальных услуг</w:t>
            </w:r>
          </w:p>
          <w:p w:rsidR="00E7400A" w:rsidRPr="00E7400A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2A7">
              <w:rPr>
                <w:rFonts w:ascii="Times New Roman" w:hAnsi="Times New Roman" w:cs="Times New Roman"/>
                <w:sz w:val="24"/>
                <w:szCs w:val="24"/>
              </w:rPr>
              <w:t>Через факсимильную связь</w:t>
            </w:r>
          </w:p>
        </w:tc>
      </w:tr>
      <w:tr w:rsidR="003F0984" w:rsidRPr="00E7400A" w:rsidTr="00A842A7">
        <w:tc>
          <w:tcPr>
            <w:tcW w:w="3964" w:type="dxa"/>
          </w:tcPr>
          <w:p w:rsidR="003F0984" w:rsidRPr="0020787B" w:rsidRDefault="0020787B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8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входящие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которые подает гражданин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дящие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которые выдает организация – например – отказ или одобрение</w:t>
            </w:r>
          </w:p>
          <w:p w:rsidR="0020787B" w:rsidRPr="0020787B" w:rsidRDefault="0020787B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всех документов и заявл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 из регламентов отдельно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сюда лишь список</w:t>
            </w:r>
          </w:p>
        </w:tc>
        <w:tc>
          <w:tcPr>
            <w:tcW w:w="10596" w:type="dxa"/>
          </w:tcPr>
          <w:p w:rsidR="00D44B7B" w:rsidRPr="00D44B7B" w:rsidRDefault="00D44B7B" w:rsidP="00D44B7B">
            <w:pPr>
              <w:autoSpaceDE w:val="0"/>
              <w:autoSpaceDN w:val="0"/>
              <w:adjustRightInd w:val="0"/>
              <w:ind w:firstLine="720"/>
              <w:jc w:val="both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заявление;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 xml:space="preserve">           - копия паспорта (1-я страница и прописка);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 xml:space="preserve">           - справка о состоянии здоровья.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>Если заявитель не достиг 16-ти летнего возраста, заявление принимается от законных представит</w:t>
            </w:r>
            <w:r w:rsidRPr="00D44B7B">
              <w:rPr>
                <w:rFonts w:ascii="Times New Roman" w:hAnsi="Times New Roman"/>
                <w:sz w:val="24"/>
                <w:szCs w:val="24"/>
              </w:rPr>
              <w:t>е</w:t>
            </w:r>
            <w:r w:rsidRPr="00D44B7B">
              <w:rPr>
                <w:rFonts w:ascii="Times New Roman" w:hAnsi="Times New Roman"/>
                <w:sz w:val="24"/>
                <w:szCs w:val="24"/>
              </w:rPr>
              <w:t>лей. К заявлению прикладывается: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 xml:space="preserve">           - свидетельство о рождении;</w:t>
            </w:r>
          </w:p>
          <w:p w:rsidR="00D44B7B" w:rsidRPr="00D44B7B" w:rsidRDefault="00D44B7B" w:rsidP="00D44B7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44B7B">
              <w:rPr>
                <w:rFonts w:ascii="Times New Roman" w:hAnsi="Times New Roman"/>
                <w:sz w:val="24"/>
                <w:szCs w:val="24"/>
              </w:rPr>
              <w:t xml:space="preserve">           - справка о состоянии здоровья.</w:t>
            </w:r>
          </w:p>
          <w:p w:rsidR="003F0984" w:rsidRPr="00A842A7" w:rsidRDefault="003F0984" w:rsidP="009D3C26">
            <w:pPr>
              <w:autoSpaceDE w:val="0"/>
              <w:autoSpaceDN w:val="0"/>
              <w:adjustRightInd w:val="0"/>
              <w:ind w:firstLine="72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87B" w:rsidRPr="00E7400A" w:rsidTr="00A842A7">
        <w:tc>
          <w:tcPr>
            <w:tcW w:w="3964" w:type="dxa"/>
          </w:tcPr>
          <w:p w:rsidR="0020787B" w:rsidRDefault="0020787B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>Порядок взимания платы</w:t>
            </w:r>
          </w:p>
          <w:p w:rsidR="0020787B" w:rsidRPr="0020787B" w:rsidRDefault="0020787B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 или нет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если нет</w:t>
            </w:r>
            <w:r w:rsidRPr="002078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какая и сколько)</w:t>
            </w:r>
          </w:p>
        </w:tc>
        <w:tc>
          <w:tcPr>
            <w:tcW w:w="10596" w:type="dxa"/>
          </w:tcPr>
          <w:p w:rsidR="0020787B" w:rsidRPr="0020787B" w:rsidRDefault="00D332DD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842A7" w:rsidRPr="00E7400A" w:rsidTr="009D3C26">
        <w:trPr>
          <w:trHeight w:val="3452"/>
        </w:trPr>
        <w:tc>
          <w:tcPr>
            <w:tcW w:w="3964" w:type="dxa"/>
          </w:tcPr>
          <w:p w:rsidR="003F0984" w:rsidRDefault="006517E2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7E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</w:t>
            </w:r>
            <w:r w:rsidRPr="006517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17E2">
              <w:rPr>
                <w:rFonts w:ascii="Times New Roman" w:hAnsi="Times New Roman" w:cs="Times New Roman"/>
                <w:sz w:val="24"/>
                <w:szCs w:val="24"/>
              </w:rPr>
              <w:t>ний для приостановления или отк</w:t>
            </w:r>
            <w:r w:rsidRPr="006517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17E2">
              <w:rPr>
                <w:rFonts w:ascii="Times New Roman" w:hAnsi="Times New Roman" w:cs="Times New Roman"/>
                <w:sz w:val="24"/>
                <w:szCs w:val="24"/>
              </w:rPr>
              <w:t>за в предоставлении услуги или в приёме документов</w:t>
            </w:r>
          </w:p>
        </w:tc>
        <w:tc>
          <w:tcPr>
            <w:tcW w:w="10596" w:type="dxa"/>
          </w:tcPr>
          <w:p w:rsidR="009D3C26" w:rsidRPr="009D3C26" w:rsidRDefault="009D3C26" w:rsidP="009D3C26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Отсутствие документов </w:t>
            </w:r>
            <w:r w:rsidRPr="009D3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предоставление документов не в полном объеме.</w:t>
            </w:r>
          </w:p>
          <w:p w:rsidR="009D3C26" w:rsidRPr="009D3C26" w:rsidRDefault="009D3C26" w:rsidP="009D3C26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9D3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 не соответствуют требованиям, установленным Административного регламента</w:t>
            </w:r>
          </w:p>
          <w:p w:rsidR="009D3C26" w:rsidRPr="009D3C26" w:rsidRDefault="009D3C26" w:rsidP="009D3C26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9D3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заявителем документов, содержащих ошибки или противоречивые сведения.</w:t>
            </w:r>
          </w:p>
          <w:p w:rsidR="009D3C26" w:rsidRPr="009D3C26" w:rsidRDefault="009D3C26" w:rsidP="009D3C26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9D3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 подано лицом, не уполномоченным совершать такого рода действия.</w:t>
            </w:r>
          </w:p>
          <w:p w:rsidR="00A842A7" w:rsidRPr="00A842A7" w:rsidRDefault="00A842A7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2A7" w:rsidRPr="00E7400A" w:rsidTr="00A842A7">
        <w:tc>
          <w:tcPr>
            <w:tcW w:w="3964" w:type="dxa"/>
          </w:tcPr>
          <w:p w:rsidR="003F0984" w:rsidRDefault="003F0984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процедуры</w:t>
            </w:r>
          </w:p>
          <w:p w:rsidR="003F0984" w:rsidRPr="0035207E" w:rsidRDefault="003F0984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каждой процедуре следующие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</w:t>
            </w:r>
            <w:r w:rsidRPr="003F09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F0984" w:rsidRPr="003F0984" w:rsidRDefault="003F0984" w:rsidP="003F0984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начала</w:t>
            </w:r>
          </w:p>
          <w:p w:rsidR="003F0984" w:rsidRDefault="003F0984" w:rsidP="003F0984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административной процедуры</w:t>
            </w:r>
          </w:p>
          <w:p w:rsidR="003F0984" w:rsidRDefault="003F0984" w:rsidP="003F0984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передачи результата</w:t>
            </w:r>
          </w:p>
          <w:p w:rsidR="003F0984" w:rsidRPr="003F0984" w:rsidRDefault="003F0984" w:rsidP="003F0984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фиксации результата</w:t>
            </w:r>
          </w:p>
        </w:tc>
        <w:tc>
          <w:tcPr>
            <w:tcW w:w="10596" w:type="dxa"/>
          </w:tcPr>
          <w:p w:rsidR="00A842A7" w:rsidRDefault="003F0984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Тестовая процедура</w:t>
            </w:r>
            <w:r w:rsidR="00E8655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7C4412" w:rsidRPr="007C4412" w:rsidRDefault="007C4412" w:rsidP="007C4412">
            <w:pPr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4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1) прием и регистрация документов;</w:t>
            </w:r>
          </w:p>
          <w:p w:rsidR="007C4412" w:rsidRPr="007C4412" w:rsidRDefault="007C4412" w:rsidP="007C4412">
            <w:pPr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4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2) рассмотрение заявления и оформление результата предоставления муниципальной услуги;</w:t>
            </w:r>
          </w:p>
          <w:p w:rsidR="007C4412" w:rsidRDefault="007C4412" w:rsidP="007C4412">
            <w:pPr>
              <w:ind w:firstLine="7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44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выдача результата предоставления муниципальной услуги заявителю (решения).</w:t>
            </w:r>
          </w:p>
          <w:p w:rsidR="007C4412" w:rsidRPr="007C4412" w:rsidRDefault="007C4412" w:rsidP="007C4412">
            <w:pPr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графический способ</w:t>
            </w:r>
          </w:p>
          <w:p w:rsidR="003F0984" w:rsidRPr="003F0984" w:rsidRDefault="003F0984" w:rsidP="003F0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2A7" w:rsidRPr="00314F77" w:rsidTr="00A842A7">
        <w:tc>
          <w:tcPr>
            <w:tcW w:w="3964" w:type="dxa"/>
          </w:tcPr>
          <w:p w:rsidR="003F0984" w:rsidRPr="00314F77" w:rsidRDefault="003F0984" w:rsidP="00A842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F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и формы контроля</w:t>
            </w:r>
          </w:p>
        </w:tc>
        <w:tc>
          <w:tcPr>
            <w:tcW w:w="10596" w:type="dxa"/>
          </w:tcPr>
          <w:p w:rsidR="00A842A7" w:rsidRPr="00314F77" w:rsidRDefault="003F0984" w:rsidP="00D332DD">
            <w:pPr>
              <w:autoSpaceDE w:val="0"/>
              <w:autoSpaceDN w:val="0"/>
              <w:adjustRightInd w:val="0"/>
              <w:ind w:firstLine="72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осуществления текущего контроля – </w:t>
            </w:r>
            <w:r w:rsidR="00D332DD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соблюдения и исполнения сотрудн</w:t>
            </w:r>
            <w:r w:rsidR="00D332DD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332DD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 положений настоящего Административного регламента.</w:t>
            </w:r>
          </w:p>
          <w:p w:rsidR="003F0984" w:rsidRPr="00314F77" w:rsidRDefault="003F0984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осуществления плановых и внеплановых проверок – </w:t>
            </w:r>
            <w:proofErr w:type="gramStart"/>
            <w:r w:rsidR="00314F77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плановым</w:t>
            </w:r>
            <w:proofErr w:type="gramEnd"/>
            <w:r w:rsidR="00314F77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(осуществляться на основ</w:t>
            </w:r>
            <w:r w:rsidR="00314F77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314F77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полугодовых или годовых планов работы Администрации) и внеплановым (проводиться по ко</w:t>
            </w:r>
            <w:r w:rsidR="00314F77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314F77" w:rsidRPr="00314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кретному обращению заявителя или иных заинтересованных лиц).</w:t>
            </w:r>
          </w:p>
          <w:p w:rsidR="003F0984" w:rsidRPr="00314F77" w:rsidRDefault="003F0984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осуществления плановых и внеплановых проверок – </w:t>
            </w:r>
            <w:r w:rsidR="00314F77" w:rsidRPr="00314F77">
              <w:rPr>
                <w:rFonts w:ascii="Times New Roman" w:hAnsi="Times New Roman" w:cs="Times New Roman"/>
                <w:sz w:val="24"/>
                <w:szCs w:val="24"/>
              </w:rPr>
              <w:t>согласно Плану проверок.</w:t>
            </w:r>
          </w:p>
          <w:p w:rsidR="003F0984" w:rsidRPr="00314F77" w:rsidRDefault="003F0984" w:rsidP="00A84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>Ответственность должностных лиц за решения и действия (бездействие), принимаемые (осущест</w:t>
            </w: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 xml:space="preserve">ляемые) в ходе предоставления услуги – 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Федерации.</w:t>
            </w:r>
          </w:p>
          <w:p w:rsidR="003F0984" w:rsidRPr="00314F77" w:rsidRDefault="003F0984" w:rsidP="00314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4F77">
              <w:rPr>
                <w:rFonts w:ascii="Times New Roman" w:hAnsi="Times New Roman" w:cs="Times New Roman"/>
                <w:sz w:val="24"/>
                <w:szCs w:val="24"/>
              </w:rPr>
              <w:t>Требования к порядку и формам контроля за предоставлением услуги, в том числе со стороны гра</w:t>
            </w: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14F77">
              <w:rPr>
                <w:rFonts w:ascii="Times New Roman" w:hAnsi="Times New Roman" w:cs="Times New Roman"/>
                <w:sz w:val="24"/>
                <w:szCs w:val="24"/>
              </w:rPr>
              <w:t xml:space="preserve">дан, их объединений и организаций – 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обеспечивается посредством открытости деятельности 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Учр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ждения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 предоставлении 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муниципальной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услуги, получения гражданами, их объединениями и организациями полной и достоверной информации о порядке предоставления 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муниципальной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усл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="00314F77" w:rsidRP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ги, возможности досудебного (внесудебного) обжалования решений, действий (бездействия)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Учре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</w:t>
            </w:r>
            <w:r w:rsidR="00314F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дения.</w:t>
            </w:r>
            <w:proofErr w:type="gramEnd"/>
          </w:p>
        </w:tc>
      </w:tr>
    </w:tbl>
    <w:p w:rsidR="00E7400A" w:rsidRPr="00314F77" w:rsidRDefault="00E7400A" w:rsidP="00E7400A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sectPr w:rsidR="00E7400A" w:rsidRPr="00314F77" w:rsidSect="00A842A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F64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B8710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E9B07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B24331"/>
    <w:rsid w:val="00104083"/>
    <w:rsid w:val="00146581"/>
    <w:rsid w:val="0020787B"/>
    <w:rsid w:val="002661B8"/>
    <w:rsid w:val="00314F77"/>
    <w:rsid w:val="0035207E"/>
    <w:rsid w:val="003F0984"/>
    <w:rsid w:val="00450C9A"/>
    <w:rsid w:val="006517E2"/>
    <w:rsid w:val="007B4F42"/>
    <w:rsid w:val="007C4412"/>
    <w:rsid w:val="007F337C"/>
    <w:rsid w:val="0081502C"/>
    <w:rsid w:val="009000A8"/>
    <w:rsid w:val="009D3C26"/>
    <w:rsid w:val="00A842A7"/>
    <w:rsid w:val="00B24331"/>
    <w:rsid w:val="00B727AD"/>
    <w:rsid w:val="00C51B89"/>
    <w:rsid w:val="00D04B9E"/>
    <w:rsid w:val="00D332DD"/>
    <w:rsid w:val="00D44B7B"/>
    <w:rsid w:val="00DB7C7A"/>
    <w:rsid w:val="00E7400A"/>
    <w:rsid w:val="00E86553"/>
    <w:rsid w:val="00FE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A7"/>
  </w:style>
  <w:style w:type="paragraph" w:styleId="1">
    <w:name w:val="heading 1"/>
    <w:basedOn w:val="a"/>
    <w:next w:val="a"/>
    <w:link w:val="10"/>
    <w:uiPriority w:val="9"/>
    <w:qFormat/>
    <w:rsid w:val="00B24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4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4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43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43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43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43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43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43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4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4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4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4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43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43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43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4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43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433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74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35207E"/>
    <w:rPr>
      <w:b/>
      <w:bCs/>
    </w:rPr>
  </w:style>
  <w:style w:type="paragraph" w:styleId="ae">
    <w:name w:val="No Spacing"/>
    <w:uiPriority w:val="1"/>
    <w:qFormat/>
    <w:rsid w:val="00146581"/>
    <w:pPr>
      <w:spacing w:after="0" w:line="240" w:lineRule="auto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2CD90-3D4D-4182-9E71-7A445012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Nollen</dc:creator>
  <cp:keywords/>
  <dc:description/>
  <cp:lastModifiedBy>User</cp:lastModifiedBy>
  <cp:revision>10</cp:revision>
  <dcterms:created xsi:type="dcterms:W3CDTF">2025-02-02T11:44:00Z</dcterms:created>
  <dcterms:modified xsi:type="dcterms:W3CDTF">2025-02-03T08:52:00Z</dcterms:modified>
</cp:coreProperties>
</file>